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396" w:rsidRPr="0017091C" w:rsidRDefault="003A6396" w:rsidP="0072638F">
      <w:pPr>
        <w:jc w:val="center"/>
        <w:rPr>
          <w:rFonts w:cs="Times New Roman"/>
          <w:b/>
          <w:bCs/>
          <w:sz w:val="32"/>
          <w:szCs w:val="32"/>
        </w:rPr>
      </w:pPr>
      <w:r w:rsidRPr="0072638F">
        <w:rPr>
          <w:rFonts w:cs="宋体" w:hint="eastAsia"/>
          <w:b/>
          <w:bCs/>
          <w:sz w:val="32"/>
          <w:szCs w:val="32"/>
        </w:rPr>
        <w:t>杭州师范大学大型仪器校内调拨补贴试行办法</w:t>
      </w:r>
      <w:r>
        <w:rPr>
          <w:rFonts w:cs="宋体" w:hint="eastAsia"/>
          <w:b/>
          <w:bCs/>
          <w:sz w:val="32"/>
          <w:szCs w:val="32"/>
        </w:rPr>
        <w:t>（修订）</w:t>
      </w:r>
    </w:p>
    <w:p w:rsidR="003A6396" w:rsidRPr="0072638F" w:rsidRDefault="003A6396">
      <w:pPr>
        <w:rPr>
          <w:rFonts w:cs="Times New Roman"/>
          <w:sz w:val="28"/>
          <w:szCs w:val="28"/>
        </w:rPr>
      </w:pPr>
    </w:p>
    <w:p w:rsidR="003A6396" w:rsidRPr="0072638F" w:rsidRDefault="003A6396" w:rsidP="00B2105B">
      <w:pPr>
        <w:spacing w:beforeLines="50" w:afterLines="50"/>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第一条：</w:t>
      </w:r>
      <w:r w:rsidRPr="0072638F">
        <w:rPr>
          <w:rFonts w:ascii="华文仿宋" w:eastAsia="华文仿宋" w:hAnsi="华文仿宋" w:cs="华文仿宋" w:hint="eastAsia"/>
          <w:sz w:val="30"/>
          <w:szCs w:val="30"/>
        </w:rPr>
        <w:t>为盘活资产，更好发挥仪器设备使用效益，根据教育部《高等学校仪器设备管理办法》和《杭州师范大学仪器管理办法》的有关规定，特制定本办法，以鼓励和规范闲置大型仪器设备的校内调拨。</w:t>
      </w:r>
    </w:p>
    <w:p w:rsidR="003A6396" w:rsidRPr="0072638F" w:rsidRDefault="003A6396">
      <w:pPr>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第二条：</w:t>
      </w:r>
      <w:r w:rsidRPr="0072638F">
        <w:rPr>
          <w:rFonts w:ascii="华文仿宋" w:eastAsia="华文仿宋" w:hAnsi="华文仿宋" w:cs="华文仿宋" w:hint="eastAsia"/>
          <w:sz w:val="30"/>
          <w:szCs w:val="30"/>
        </w:rPr>
        <w:t>在学校设备资产登记入账额单价１０万元以上（含）的大型仪器设备适用本办法</w:t>
      </w:r>
      <w:r>
        <w:rPr>
          <w:rFonts w:ascii="华文仿宋" w:eastAsia="华文仿宋" w:hAnsi="华文仿宋" w:cs="华文仿宋" w:hint="eastAsia"/>
          <w:sz w:val="30"/>
          <w:szCs w:val="30"/>
        </w:rPr>
        <w:t>。</w:t>
      </w:r>
    </w:p>
    <w:p w:rsidR="003A6396" w:rsidRPr="00572CDD" w:rsidRDefault="003A6396" w:rsidP="00B2105B">
      <w:pPr>
        <w:spacing w:beforeLines="50" w:afterLines="50"/>
        <w:rPr>
          <w:rFonts w:ascii="华文仿宋" w:eastAsia="华文仿宋" w:hAnsi="华文仿宋" w:cs="华文仿宋"/>
          <w:sz w:val="30"/>
          <w:szCs w:val="30"/>
        </w:rPr>
      </w:pPr>
      <w:r w:rsidRPr="00AF75E9">
        <w:rPr>
          <w:rFonts w:ascii="华文仿宋" w:eastAsia="华文仿宋" w:hAnsi="华文仿宋" w:cs="华文仿宋" w:hint="eastAsia"/>
          <w:b/>
          <w:bCs/>
          <w:sz w:val="30"/>
          <w:szCs w:val="30"/>
        </w:rPr>
        <w:t>第三条</w:t>
      </w:r>
      <w:r>
        <w:rPr>
          <w:rFonts w:ascii="华文仿宋" w:eastAsia="华文仿宋" w:hAnsi="华文仿宋" w:cs="华文仿宋" w:hint="eastAsia"/>
          <w:b/>
          <w:bCs/>
          <w:sz w:val="30"/>
          <w:szCs w:val="30"/>
        </w:rPr>
        <w:t>：</w:t>
      </w:r>
      <w:r w:rsidRPr="00572CDD">
        <w:rPr>
          <w:rFonts w:ascii="华文仿宋" w:eastAsia="华文仿宋" w:hAnsi="华文仿宋" w:cs="华文仿宋" w:hint="eastAsia"/>
          <w:sz w:val="30"/>
          <w:szCs w:val="30"/>
        </w:rPr>
        <w:t>调拨仪器设备的界定</w:t>
      </w:r>
      <w:r>
        <w:rPr>
          <w:rFonts w:ascii="华文仿宋" w:eastAsia="华文仿宋" w:hAnsi="华文仿宋" w:cs="华文仿宋" w:hint="eastAsia"/>
          <w:sz w:val="30"/>
          <w:szCs w:val="30"/>
        </w:rPr>
        <w:t>，大型仪器</w:t>
      </w:r>
      <w:r w:rsidRPr="00572CDD">
        <w:rPr>
          <w:rFonts w:ascii="华文仿宋" w:eastAsia="华文仿宋" w:hAnsi="华文仿宋" w:cs="华文仿宋" w:hint="eastAsia"/>
          <w:sz w:val="30"/>
          <w:szCs w:val="30"/>
        </w:rPr>
        <w:t>有下列情形之一者，可申请调</w:t>
      </w:r>
      <w:r>
        <w:rPr>
          <w:rFonts w:ascii="华文仿宋" w:eastAsia="华文仿宋" w:hAnsi="华文仿宋" w:cs="华文仿宋" w:hint="eastAsia"/>
          <w:sz w:val="30"/>
          <w:szCs w:val="30"/>
        </w:rPr>
        <w:t>拨</w:t>
      </w:r>
      <w:r w:rsidRPr="00572CDD">
        <w:rPr>
          <w:rFonts w:ascii="华文仿宋" w:eastAsia="华文仿宋" w:hAnsi="华文仿宋" w:cs="华文仿宋" w:hint="eastAsia"/>
          <w:sz w:val="30"/>
          <w:szCs w:val="30"/>
        </w:rPr>
        <w:t>：</w:t>
      </w:r>
      <w:r w:rsidRPr="00572CDD">
        <w:rPr>
          <w:rFonts w:ascii="华文仿宋" w:eastAsia="华文仿宋" w:hAnsi="华文仿宋" w:cs="华文仿宋"/>
          <w:sz w:val="30"/>
          <w:szCs w:val="30"/>
        </w:rPr>
        <w:t xml:space="preserve"> </w:t>
      </w:r>
    </w:p>
    <w:p w:rsidR="003A6396" w:rsidRPr="00572CDD" w:rsidRDefault="003A6396" w:rsidP="00B2105B">
      <w:pPr>
        <w:spacing w:beforeLines="50" w:afterLines="50"/>
        <w:rPr>
          <w:rFonts w:ascii="华文仿宋" w:eastAsia="华文仿宋" w:hAnsi="华文仿宋" w:cs="华文仿宋"/>
          <w:sz w:val="30"/>
          <w:szCs w:val="30"/>
        </w:rPr>
      </w:pPr>
      <w:r w:rsidRPr="00572CDD">
        <w:rPr>
          <w:rFonts w:ascii="华文仿宋" w:eastAsia="华文仿宋" w:hAnsi="华文仿宋" w:cs="华文仿宋" w:hint="eastAsia"/>
          <w:sz w:val="30"/>
          <w:szCs w:val="30"/>
        </w:rPr>
        <w:t>（一）由于客观情况发生变化</w:t>
      </w:r>
      <w:r>
        <w:rPr>
          <w:rFonts w:ascii="华文仿宋" w:eastAsia="华文仿宋" w:hAnsi="华文仿宋" w:cs="华文仿宋" w:hint="eastAsia"/>
          <w:sz w:val="30"/>
          <w:szCs w:val="30"/>
        </w:rPr>
        <w:t>（比如人员的调动，教学、科研方向的改变）</w:t>
      </w:r>
      <w:r w:rsidRPr="00572CDD">
        <w:rPr>
          <w:rFonts w:ascii="华文仿宋" w:eastAsia="华文仿宋" w:hAnsi="华文仿宋" w:cs="华文仿宋" w:hint="eastAsia"/>
          <w:sz w:val="30"/>
          <w:szCs w:val="30"/>
        </w:rPr>
        <w:t>，造成闲置的；</w:t>
      </w:r>
      <w:r w:rsidRPr="00572CDD">
        <w:rPr>
          <w:rFonts w:ascii="华文仿宋" w:eastAsia="华文仿宋" w:hAnsi="华文仿宋" w:cs="华文仿宋"/>
          <w:sz w:val="30"/>
          <w:szCs w:val="30"/>
        </w:rPr>
        <w:t xml:space="preserve"> </w:t>
      </w:r>
    </w:p>
    <w:p w:rsidR="003A6396" w:rsidRPr="00572CDD" w:rsidRDefault="003A6396" w:rsidP="00B2105B">
      <w:pPr>
        <w:spacing w:beforeLines="50" w:afterLines="50"/>
        <w:rPr>
          <w:rFonts w:ascii="华文仿宋" w:eastAsia="华文仿宋" w:hAnsi="华文仿宋" w:cs="华文仿宋"/>
          <w:sz w:val="30"/>
          <w:szCs w:val="30"/>
        </w:rPr>
      </w:pPr>
      <w:r w:rsidRPr="00572CDD">
        <w:rPr>
          <w:rFonts w:ascii="华文仿宋" w:eastAsia="华文仿宋" w:hAnsi="华文仿宋" w:cs="华文仿宋" w:hint="eastAsia"/>
          <w:sz w:val="30"/>
          <w:szCs w:val="30"/>
        </w:rPr>
        <w:t>（二）</w:t>
      </w:r>
      <w:r w:rsidRPr="00D76B23">
        <w:rPr>
          <w:rFonts w:ascii="华文仿宋" w:eastAsia="华文仿宋" w:hAnsi="华文仿宋" w:cs="华文仿宋" w:hint="eastAsia"/>
          <w:sz w:val="30"/>
          <w:szCs w:val="30"/>
        </w:rPr>
        <w:t>使用年代久、性能下降，不能满足</w:t>
      </w:r>
      <w:r>
        <w:rPr>
          <w:rFonts w:ascii="华文仿宋" w:eastAsia="华文仿宋" w:hAnsi="华文仿宋" w:cs="华文仿宋" w:hint="eastAsia"/>
          <w:sz w:val="30"/>
          <w:szCs w:val="30"/>
        </w:rPr>
        <w:t>所在部门</w:t>
      </w:r>
      <w:r w:rsidRPr="00D76B23">
        <w:rPr>
          <w:rFonts w:ascii="华文仿宋" w:eastAsia="华文仿宋" w:hAnsi="华文仿宋" w:cs="华文仿宋" w:hint="eastAsia"/>
          <w:sz w:val="30"/>
          <w:szCs w:val="30"/>
        </w:rPr>
        <w:t>教学、科研要求</w:t>
      </w:r>
      <w:r>
        <w:rPr>
          <w:rFonts w:ascii="华文仿宋" w:eastAsia="华文仿宋" w:hAnsi="华文仿宋" w:cs="华文仿宋" w:hint="eastAsia"/>
          <w:sz w:val="30"/>
          <w:szCs w:val="30"/>
        </w:rPr>
        <w:t>，但还有使用价值</w:t>
      </w:r>
      <w:r w:rsidRPr="00572CDD">
        <w:rPr>
          <w:rFonts w:ascii="华文仿宋" w:eastAsia="华文仿宋" w:hAnsi="华文仿宋" w:cs="华文仿宋" w:hint="eastAsia"/>
          <w:sz w:val="30"/>
          <w:szCs w:val="30"/>
        </w:rPr>
        <w:t>的；</w:t>
      </w:r>
      <w:r w:rsidRPr="00572CDD">
        <w:rPr>
          <w:rFonts w:ascii="华文仿宋" w:eastAsia="华文仿宋" w:hAnsi="华文仿宋" w:cs="华文仿宋"/>
          <w:sz w:val="30"/>
          <w:szCs w:val="30"/>
        </w:rPr>
        <w:t xml:space="preserve"> </w:t>
      </w:r>
    </w:p>
    <w:p w:rsidR="003A6396" w:rsidRPr="00572CDD" w:rsidRDefault="003A6396" w:rsidP="00B2105B">
      <w:pPr>
        <w:spacing w:beforeLines="50" w:afterLines="50"/>
        <w:rPr>
          <w:rFonts w:ascii="华文仿宋" w:eastAsia="华文仿宋" w:hAnsi="华文仿宋" w:cs="华文仿宋"/>
          <w:sz w:val="30"/>
          <w:szCs w:val="30"/>
        </w:rPr>
      </w:pPr>
      <w:r w:rsidRPr="00572CDD">
        <w:rPr>
          <w:rFonts w:ascii="华文仿宋" w:eastAsia="华文仿宋" w:hAnsi="华文仿宋" w:cs="华文仿宋" w:hint="eastAsia"/>
          <w:sz w:val="30"/>
          <w:szCs w:val="30"/>
        </w:rPr>
        <w:t>（三）</w:t>
      </w:r>
      <w:r>
        <w:rPr>
          <w:rFonts w:ascii="华文仿宋" w:eastAsia="华文仿宋" w:hAnsi="华文仿宋" w:cs="华文仿宋" w:hint="eastAsia"/>
          <w:sz w:val="30"/>
          <w:szCs w:val="30"/>
        </w:rPr>
        <w:t>仪器设备更新退役不用的</w:t>
      </w:r>
      <w:r w:rsidRPr="00572CDD">
        <w:rPr>
          <w:rFonts w:ascii="华文仿宋" w:eastAsia="华文仿宋" w:hAnsi="华文仿宋" w:cs="华文仿宋" w:hint="eastAsia"/>
          <w:sz w:val="30"/>
          <w:szCs w:val="30"/>
        </w:rPr>
        <w:t>；</w:t>
      </w:r>
      <w:r w:rsidRPr="00572CDD">
        <w:rPr>
          <w:rFonts w:ascii="华文仿宋" w:eastAsia="华文仿宋" w:hAnsi="华文仿宋" w:cs="华文仿宋"/>
          <w:sz w:val="30"/>
          <w:szCs w:val="30"/>
        </w:rPr>
        <w:t xml:space="preserve"> </w:t>
      </w:r>
    </w:p>
    <w:p w:rsidR="003A6396" w:rsidRDefault="003A6396" w:rsidP="00B2105B">
      <w:pPr>
        <w:spacing w:beforeLines="50" w:afterLines="50"/>
        <w:rPr>
          <w:rFonts w:ascii="华文仿宋" w:eastAsia="华文仿宋" w:hAnsi="华文仿宋" w:cs="Times New Roman"/>
          <w:sz w:val="30"/>
          <w:szCs w:val="30"/>
        </w:rPr>
      </w:pPr>
      <w:r w:rsidRPr="00572CDD">
        <w:rPr>
          <w:rFonts w:ascii="华文仿宋" w:eastAsia="华文仿宋" w:hAnsi="华文仿宋" w:cs="华文仿宋" w:hint="eastAsia"/>
          <w:sz w:val="30"/>
          <w:szCs w:val="30"/>
        </w:rPr>
        <w:t>（四）由于各种原因，尚未达到报废程度，但确已长期闲置、积压的仪器设备。</w:t>
      </w:r>
    </w:p>
    <w:p w:rsidR="003A6396" w:rsidRDefault="003A6396" w:rsidP="00B2105B">
      <w:pPr>
        <w:spacing w:beforeLines="50" w:afterLines="50"/>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第四条：</w:t>
      </w:r>
      <w:r>
        <w:rPr>
          <w:rFonts w:ascii="华文仿宋" w:eastAsia="华文仿宋" w:hAnsi="华文仿宋" w:cs="华文仿宋" w:hint="eastAsia"/>
          <w:sz w:val="30"/>
          <w:szCs w:val="30"/>
        </w:rPr>
        <w:t>根据近三年大型仪器使用效益年度考核情况，实验室管理处有权对于连续三年使用效益考核不合格及无正常理由不接受考核和监控的大型仪器设备进行校内调拨。并报学校扣减相关学院调拨仪器原值</w:t>
      </w:r>
      <w:r>
        <w:rPr>
          <w:rFonts w:ascii="华文仿宋" w:eastAsia="华文仿宋" w:hAnsi="华文仿宋" w:cs="华文仿宋"/>
          <w:sz w:val="30"/>
          <w:szCs w:val="30"/>
        </w:rPr>
        <w:t>10%</w:t>
      </w:r>
      <w:r>
        <w:rPr>
          <w:rFonts w:ascii="华文仿宋" w:eastAsia="华文仿宋" w:hAnsi="华文仿宋" w:cs="华文仿宋" w:hint="eastAsia"/>
          <w:sz w:val="30"/>
          <w:szCs w:val="30"/>
        </w:rPr>
        <w:t>额度的仪器设备维修经费，对于连续两个年度有被强制调拨情况发生的学院，将暂停该学院</w:t>
      </w:r>
      <w:r>
        <w:rPr>
          <w:rFonts w:ascii="华文仿宋" w:eastAsia="华文仿宋" w:hAnsi="华文仿宋" w:cs="华文仿宋"/>
          <w:sz w:val="30"/>
          <w:szCs w:val="30"/>
        </w:rPr>
        <w:t>3</w:t>
      </w:r>
      <w:r>
        <w:rPr>
          <w:rFonts w:ascii="华文仿宋" w:eastAsia="华文仿宋" w:hAnsi="华文仿宋" w:cs="华文仿宋" w:hint="eastAsia"/>
          <w:sz w:val="30"/>
          <w:szCs w:val="30"/>
        </w:rPr>
        <w:t>年购买同类大型仪器购置。</w:t>
      </w:r>
    </w:p>
    <w:p w:rsidR="003A6396" w:rsidRPr="0072638F" w:rsidRDefault="003A6396" w:rsidP="00B2105B">
      <w:pPr>
        <w:spacing w:beforeLines="50" w:afterLines="50"/>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第五条：</w:t>
      </w:r>
      <w:r w:rsidRPr="0072638F">
        <w:rPr>
          <w:rFonts w:ascii="华文仿宋" w:eastAsia="华文仿宋" w:hAnsi="华文仿宋" w:cs="华文仿宋" w:hint="eastAsia"/>
          <w:sz w:val="30"/>
          <w:szCs w:val="30"/>
        </w:rPr>
        <w:t>因各种原因导致闲置的大型仪器设备的管理人应主动提出调拨申请</w:t>
      </w:r>
      <w:r>
        <w:rPr>
          <w:rFonts w:ascii="华文仿宋" w:eastAsia="华文仿宋" w:hAnsi="华文仿宋" w:cs="华文仿宋" w:hint="eastAsia"/>
          <w:sz w:val="30"/>
          <w:szCs w:val="30"/>
        </w:rPr>
        <w:t>，填写《杭州师范大学</w:t>
      </w:r>
      <w:r w:rsidRPr="000311CB">
        <w:rPr>
          <w:rFonts w:ascii="华文仿宋" w:eastAsia="华文仿宋" w:hAnsi="华文仿宋" w:cs="华文仿宋" w:hint="eastAsia"/>
          <w:sz w:val="30"/>
          <w:szCs w:val="30"/>
        </w:rPr>
        <w:t>闲置大型仪器调出（入）申请表</w:t>
      </w:r>
      <w:r>
        <w:rPr>
          <w:rFonts w:ascii="华文仿宋" w:eastAsia="华文仿宋" w:hAnsi="华文仿宋" w:cs="华文仿宋" w:hint="eastAsia"/>
          <w:sz w:val="30"/>
          <w:szCs w:val="30"/>
        </w:rPr>
        <w:t>》</w:t>
      </w:r>
      <w:r w:rsidRPr="00C84816">
        <w:rPr>
          <w:rFonts w:ascii="华文仿宋" w:eastAsia="华文仿宋" w:hAnsi="华文仿宋" w:cs="华文仿宋" w:hint="eastAsia"/>
          <w:sz w:val="30"/>
          <w:szCs w:val="30"/>
        </w:rPr>
        <w:t>经所在单位主管负责人审核、同意、提出处理意见后</w:t>
      </w:r>
      <w:r>
        <w:rPr>
          <w:rFonts w:ascii="华文仿宋" w:eastAsia="华文仿宋" w:hAnsi="华文仿宋" w:cs="华文仿宋" w:hint="eastAsia"/>
          <w:sz w:val="30"/>
          <w:szCs w:val="30"/>
        </w:rPr>
        <w:t>，报实验室管理处进行备案。实验室管理处将相关仪器设备信息进行网上发布</w:t>
      </w:r>
      <w:r w:rsidRPr="0072638F">
        <w:rPr>
          <w:rFonts w:ascii="华文仿宋" w:eastAsia="华文仿宋" w:hAnsi="华文仿宋" w:cs="华文仿宋" w:hint="eastAsia"/>
          <w:sz w:val="30"/>
          <w:szCs w:val="30"/>
        </w:rPr>
        <w:t>，</w:t>
      </w:r>
      <w:r>
        <w:rPr>
          <w:rFonts w:ascii="华文仿宋" w:eastAsia="华文仿宋" w:hAnsi="华文仿宋" w:cs="华文仿宋" w:hint="eastAsia"/>
          <w:sz w:val="30"/>
          <w:szCs w:val="30"/>
        </w:rPr>
        <w:t>需求单位填写《杭州师范大学</w:t>
      </w:r>
      <w:r w:rsidRPr="000311CB">
        <w:rPr>
          <w:rFonts w:ascii="华文仿宋" w:eastAsia="华文仿宋" w:hAnsi="华文仿宋" w:cs="华文仿宋" w:hint="eastAsia"/>
          <w:sz w:val="30"/>
          <w:szCs w:val="30"/>
        </w:rPr>
        <w:t>闲置大型仪器调出（入）申请表</w:t>
      </w:r>
      <w:r>
        <w:rPr>
          <w:rFonts w:ascii="华文仿宋" w:eastAsia="华文仿宋" w:hAnsi="华文仿宋" w:cs="华文仿宋" w:hint="eastAsia"/>
          <w:sz w:val="30"/>
          <w:szCs w:val="30"/>
        </w:rPr>
        <w:t>》</w:t>
      </w:r>
      <w:r>
        <w:rPr>
          <w:rFonts w:ascii="华文仿宋" w:eastAsia="华文仿宋" w:hAnsi="华文仿宋" w:cs="华文仿宋"/>
          <w:sz w:val="30"/>
          <w:szCs w:val="30"/>
        </w:rPr>
        <w:t>,</w:t>
      </w:r>
      <w:r>
        <w:rPr>
          <w:rFonts w:ascii="华文仿宋" w:eastAsia="华文仿宋" w:hAnsi="华文仿宋" w:cs="华文仿宋" w:hint="eastAsia"/>
          <w:sz w:val="30"/>
          <w:szCs w:val="30"/>
        </w:rPr>
        <w:t>向实验室管理处进行申请调拨，经审核通过后，调出、调入单位应严格按照国有资产管理办法办理相关手续</w:t>
      </w:r>
      <w:r w:rsidRPr="0072638F">
        <w:rPr>
          <w:rFonts w:ascii="华文仿宋" w:eastAsia="华文仿宋" w:hAnsi="华文仿宋" w:cs="华文仿宋" w:hint="eastAsia"/>
          <w:sz w:val="30"/>
          <w:szCs w:val="30"/>
        </w:rPr>
        <w:t>完成设备资产调拨。</w:t>
      </w:r>
    </w:p>
    <w:p w:rsidR="003A6396" w:rsidRDefault="003A6396">
      <w:pPr>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第六条：</w:t>
      </w:r>
      <w:r w:rsidRPr="0072638F">
        <w:rPr>
          <w:rFonts w:ascii="华文仿宋" w:eastAsia="华文仿宋" w:hAnsi="华文仿宋" w:cs="华文仿宋" w:hint="eastAsia"/>
          <w:sz w:val="30"/>
          <w:szCs w:val="30"/>
        </w:rPr>
        <w:t>仪器调出方需将所有相关资料档案进行移交。接收方应落实好仪器设备安置场地，妥善保管，保证仪器设备良好运转，积极开展对外服务。如有管理使用不善行为，学校将无条件收回仪器设备重新调拨给有需要单位</w:t>
      </w:r>
      <w:r>
        <w:rPr>
          <w:rFonts w:ascii="华文仿宋" w:eastAsia="华文仿宋" w:hAnsi="华文仿宋" w:cs="华文仿宋" w:hint="eastAsia"/>
          <w:sz w:val="30"/>
          <w:szCs w:val="30"/>
        </w:rPr>
        <w:t>。</w:t>
      </w:r>
    </w:p>
    <w:p w:rsidR="003A6396" w:rsidRPr="0072638F" w:rsidRDefault="003A6396">
      <w:pPr>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第七条：</w:t>
      </w:r>
      <w:r w:rsidRPr="00D76B23">
        <w:rPr>
          <w:rFonts w:ascii="华文仿宋" w:eastAsia="华文仿宋" w:hAnsi="华文仿宋" w:cs="华文仿宋" w:hint="eastAsia"/>
          <w:sz w:val="30"/>
          <w:szCs w:val="30"/>
        </w:rPr>
        <w:t>校内调剂后剩余的仪器设备，由国有资产管理处汇总造册，经主管校长或校长办公会议批准后，由国有资产管理处按《</w:t>
      </w:r>
      <w:r>
        <w:rPr>
          <w:rFonts w:ascii="华文仿宋" w:eastAsia="华文仿宋" w:hAnsi="华文仿宋" w:cs="华文仿宋" w:hint="eastAsia"/>
          <w:sz w:val="30"/>
          <w:szCs w:val="30"/>
        </w:rPr>
        <w:t>杭州师范大学</w:t>
      </w:r>
      <w:r w:rsidRPr="00D76B23">
        <w:rPr>
          <w:rFonts w:ascii="华文仿宋" w:eastAsia="华文仿宋" w:hAnsi="华文仿宋" w:cs="华文仿宋" w:hint="eastAsia"/>
          <w:sz w:val="30"/>
          <w:szCs w:val="30"/>
        </w:rPr>
        <w:t>国有资产管理</w:t>
      </w:r>
      <w:r>
        <w:rPr>
          <w:rFonts w:ascii="华文仿宋" w:eastAsia="华文仿宋" w:hAnsi="华文仿宋" w:cs="华文仿宋" w:hint="eastAsia"/>
          <w:sz w:val="30"/>
          <w:szCs w:val="30"/>
        </w:rPr>
        <w:t>办法</w:t>
      </w:r>
      <w:r w:rsidRPr="00D76B23">
        <w:rPr>
          <w:rFonts w:ascii="华文仿宋" w:eastAsia="华文仿宋" w:hAnsi="华文仿宋" w:cs="华文仿宋" w:hint="eastAsia"/>
          <w:sz w:val="30"/>
          <w:szCs w:val="30"/>
        </w:rPr>
        <w:t>》</w:t>
      </w:r>
      <w:r>
        <w:rPr>
          <w:rFonts w:ascii="华文仿宋" w:eastAsia="华文仿宋" w:hAnsi="华文仿宋" w:cs="华文仿宋" w:hint="eastAsia"/>
          <w:sz w:val="30"/>
          <w:szCs w:val="30"/>
        </w:rPr>
        <w:t>并报杭州市财政局资产管理处批准后</w:t>
      </w:r>
      <w:r w:rsidRPr="00D76B23">
        <w:rPr>
          <w:rFonts w:ascii="华文仿宋" w:eastAsia="华文仿宋" w:hAnsi="华文仿宋" w:cs="华文仿宋" w:hint="eastAsia"/>
          <w:sz w:val="30"/>
          <w:szCs w:val="30"/>
        </w:rPr>
        <w:t>进行校外调剂、有偿</w:t>
      </w:r>
      <w:r>
        <w:rPr>
          <w:rFonts w:ascii="华文仿宋" w:eastAsia="华文仿宋" w:hAnsi="华文仿宋" w:cs="华文仿宋" w:hint="eastAsia"/>
          <w:sz w:val="30"/>
          <w:szCs w:val="30"/>
        </w:rPr>
        <w:t>出租</w:t>
      </w:r>
      <w:r w:rsidRPr="00D76B23">
        <w:rPr>
          <w:rFonts w:ascii="华文仿宋" w:eastAsia="华文仿宋" w:hAnsi="华文仿宋" w:cs="华文仿宋" w:hint="eastAsia"/>
          <w:sz w:val="30"/>
          <w:szCs w:val="30"/>
        </w:rPr>
        <w:t>或拍卖</w:t>
      </w:r>
      <w:r>
        <w:rPr>
          <w:rFonts w:ascii="华文仿宋" w:eastAsia="华文仿宋" w:hAnsi="华文仿宋" w:cs="华文仿宋" w:hint="eastAsia"/>
          <w:sz w:val="30"/>
          <w:szCs w:val="30"/>
        </w:rPr>
        <w:t>，并办理相关账务核销手续。</w:t>
      </w:r>
    </w:p>
    <w:p w:rsidR="003A6396" w:rsidRPr="0072638F" w:rsidRDefault="003A6396" w:rsidP="00B2105B">
      <w:pPr>
        <w:spacing w:beforeLines="50" w:afterLines="50"/>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第八条：</w:t>
      </w:r>
      <w:r w:rsidRPr="0072638F">
        <w:rPr>
          <w:rFonts w:ascii="华文仿宋" w:eastAsia="华文仿宋" w:hAnsi="华文仿宋" w:cs="华文仿宋" w:hint="eastAsia"/>
          <w:sz w:val="30"/>
          <w:szCs w:val="30"/>
        </w:rPr>
        <w:t>对于调拨成功的大型仪器设备，学校将给予调</w:t>
      </w:r>
      <w:r>
        <w:rPr>
          <w:rFonts w:ascii="华文仿宋" w:eastAsia="华文仿宋" w:hAnsi="华文仿宋" w:cs="华文仿宋" w:hint="eastAsia"/>
          <w:sz w:val="30"/>
          <w:szCs w:val="30"/>
        </w:rPr>
        <w:t>入方一定的设备搬迁、调试、</w:t>
      </w:r>
      <w:r w:rsidRPr="0072638F">
        <w:rPr>
          <w:rFonts w:ascii="华文仿宋" w:eastAsia="华文仿宋" w:hAnsi="华文仿宋" w:cs="华文仿宋" w:hint="eastAsia"/>
          <w:sz w:val="30"/>
          <w:szCs w:val="30"/>
        </w:rPr>
        <w:t>维修</w:t>
      </w:r>
      <w:r>
        <w:rPr>
          <w:rFonts w:ascii="华文仿宋" w:eastAsia="华文仿宋" w:hAnsi="华文仿宋" w:cs="华文仿宋" w:hint="eastAsia"/>
          <w:sz w:val="30"/>
          <w:szCs w:val="30"/>
        </w:rPr>
        <w:t>等经费补贴，按实际发生金额给予报销</w:t>
      </w:r>
      <w:r w:rsidRPr="0072638F">
        <w:rPr>
          <w:rFonts w:ascii="华文仿宋" w:eastAsia="华文仿宋" w:hAnsi="华文仿宋" w:cs="华文仿宋" w:hint="eastAsia"/>
          <w:sz w:val="30"/>
          <w:szCs w:val="30"/>
        </w:rPr>
        <w:t>，最高不超过５万元。</w:t>
      </w:r>
    </w:p>
    <w:p w:rsidR="003A6396" w:rsidRDefault="003A6396" w:rsidP="00B2105B">
      <w:pPr>
        <w:spacing w:beforeLines="50" w:afterLines="50"/>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第九条：</w:t>
      </w:r>
      <w:r w:rsidRPr="0072638F">
        <w:rPr>
          <w:rFonts w:ascii="华文仿宋" w:eastAsia="华文仿宋" w:hAnsi="华文仿宋" w:cs="华文仿宋" w:hint="eastAsia"/>
          <w:sz w:val="30"/>
          <w:szCs w:val="30"/>
        </w:rPr>
        <w:t>部门内调拨不享受补助</w:t>
      </w:r>
      <w:r>
        <w:rPr>
          <w:rFonts w:ascii="华文仿宋" w:eastAsia="华文仿宋" w:hAnsi="华文仿宋" w:cs="华文仿宋" w:hint="eastAsia"/>
          <w:sz w:val="30"/>
          <w:szCs w:val="30"/>
        </w:rPr>
        <w:t>，一台仪器设备调拨只享受一次补助</w:t>
      </w:r>
      <w:r w:rsidRPr="0072638F">
        <w:rPr>
          <w:rFonts w:ascii="华文仿宋" w:eastAsia="华文仿宋" w:hAnsi="华文仿宋" w:cs="华文仿宋" w:hint="eastAsia"/>
          <w:sz w:val="30"/>
          <w:szCs w:val="30"/>
        </w:rPr>
        <w:t>。</w:t>
      </w:r>
      <w:r>
        <w:rPr>
          <w:rFonts w:ascii="华文仿宋" w:eastAsia="华文仿宋" w:hAnsi="华文仿宋" w:cs="华文仿宋"/>
          <w:sz w:val="30"/>
          <w:szCs w:val="30"/>
        </w:rPr>
        <w:t>3</w:t>
      </w:r>
      <w:r>
        <w:rPr>
          <w:rFonts w:ascii="华文仿宋" w:eastAsia="华文仿宋" w:hAnsi="华文仿宋" w:cs="华文仿宋" w:hint="eastAsia"/>
          <w:sz w:val="30"/>
          <w:szCs w:val="30"/>
        </w:rPr>
        <w:t>年内同一台仪器发生再次调拨情况，学校将收回当初给予的调拨补贴。</w:t>
      </w:r>
    </w:p>
    <w:p w:rsidR="003A6396" w:rsidRDefault="003A6396" w:rsidP="00B2105B">
      <w:pPr>
        <w:spacing w:beforeLines="50" w:afterLines="50"/>
        <w:rPr>
          <w:rFonts w:ascii="华文仿宋" w:eastAsia="华文仿宋" w:hAnsi="华文仿宋" w:cs="Times New Roman"/>
          <w:b/>
          <w:bCs/>
          <w:sz w:val="30"/>
          <w:szCs w:val="30"/>
        </w:rPr>
      </w:pPr>
      <w:r>
        <w:rPr>
          <w:rFonts w:ascii="华文仿宋" w:eastAsia="华文仿宋" w:hAnsi="华文仿宋" w:cs="华文仿宋" w:hint="eastAsia"/>
          <w:b/>
          <w:bCs/>
          <w:sz w:val="30"/>
          <w:szCs w:val="30"/>
        </w:rPr>
        <w:t>第十条：</w:t>
      </w:r>
      <w:r>
        <w:rPr>
          <w:rFonts w:ascii="华文仿宋" w:eastAsia="华文仿宋" w:hAnsi="华文仿宋" w:cs="华文仿宋"/>
          <w:b/>
          <w:bCs/>
          <w:sz w:val="30"/>
          <w:szCs w:val="30"/>
        </w:rPr>
        <w:t xml:space="preserve"> </w:t>
      </w:r>
      <w:r w:rsidRPr="002F28E6">
        <w:rPr>
          <w:rFonts w:ascii="华文仿宋" w:eastAsia="华文仿宋" w:hAnsi="华文仿宋" w:cs="华文仿宋" w:hint="eastAsia"/>
          <w:sz w:val="30"/>
          <w:szCs w:val="30"/>
        </w:rPr>
        <w:t>大型仪器调拨补贴经费从学校大型仪器共享开放</w:t>
      </w:r>
      <w:r>
        <w:rPr>
          <w:rFonts w:ascii="华文仿宋" w:eastAsia="华文仿宋" w:hAnsi="华文仿宋" w:cs="华文仿宋" w:hint="eastAsia"/>
          <w:sz w:val="30"/>
          <w:szCs w:val="30"/>
        </w:rPr>
        <w:t>收费学校留存管理费中开支，不足部分从学校大型仪器开放共享基金</w:t>
      </w:r>
      <w:r w:rsidRPr="002F28E6">
        <w:rPr>
          <w:rFonts w:ascii="华文仿宋" w:eastAsia="华文仿宋" w:hAnsi="华文仿宋" w:cs="华文仿宋" w:hint="eastAsia"/>
          <w:sz w:val="30"/>
          <w:szCs w:val="30"/>
        </w:rPr>
        <w:t>中列支</w:t>
      </w:r>
      <w:r>
        <w:rPr>
          <w:rFonts w:ascii="华文仿宋" w:eastAsia="华文仿宋" w:hAnsi="华文仿宋" w:cs="华文仿宋" w:hint="eastAsia"/>
          <w:sz w:val="30"/>
          <w:szCs w:val="30"/>
        </w:rPr>
        <w:t>。</w:t>
      </w:r>
    </w:p>
    <w:p w:rsidR="003A6396" w:rsidRPr="0072638F" w:rsidRDefault="003A6396" w:rsidP="00B2105B">
      <w:pPr>
        <w:spacing w:beforeLines="50" w:afterLines="50"/>
        <w:rPr>
          <w:rFonts w:ascii="华文仿宋" w:eastAsia="华文仿宋" w:hAnsi="华文仿宋" w:cs="Times New Roman"/>
          <w:sz w:val="30"/>
          <w:szCs w:val="30"/>
        </w:rPr>
      </w:pPr>
      <w:r w:rsidRPr="009C50A9">
        <w:rPr>
          <w:rFonts w:ascii="华文仿宋" w:eastAsia="华文仿宋" w:hAnsi="华文仿宋" w:cs="华文仿宋" w:hint="eastAsia"/>
          <w:b/>
          <w:bCs/>
          <w:sz w:val="30"/>
          <w:szCs w:val="30"/>
        </w:rPr>
        <w:t>第十</w:t>
      </w:r>
      <w:r>
        <w:rPr>
          <w:rFonts w:ascii="华文仿宋" w:eastAsia="华文仿宋" w:hAnsi="华文仿宋" w:cs="华文仿宋" w:hint="eastAsia"/>
          <w:b/>
          <w:bCs/>
          <w:sz w:val="30"/>
          <w:szCs w:val="30"/>
        </w:rPr>
        <w:t>一</w:t>
      </w:r>
      <w:r w:rsidRPr="009C50A9">
        <w:rPr>
          <w:rFonts w:ascii="华文仿宋" w:eastAsia="华文仿宋" w:hAnsi="华文仿宋" w:cs="华文仿宋" w:hint="eastAsia"/>
          <w:b/>
          <w:bCs/>
          <w:sz w:val="30"/>
          <w:szCs w:val="30"/>
        </w:rPr>
        <w:t>条</w:t>
      </w:r>
      <w:r>
        <w:rPr>
          <w:rFonts w:ascii="华文仿宋" w:eastAsia="华文仿宋" w:hAnsi="华文仿宋" w:cs="华文仿宋" w:hint="eastAsia"/>
          <w:b/>
          <w:bCs/>
          <w:sz w:val="30"/>
          <w:szCs w:val="30"/>
        </w:rPr>
        <w:t>：</w:t>
      </w:r>
      <w:r>
        <w:rPr>
          <w:rFonts w:ascii="华文仿宋" w:eastAsia="华文仿宋" w:hAnsi="华文仿宋" w:cs="华文仿宋"/>
          <w:b/>
          <w:bCs/>
          <w:sz w:val="30"/>
          <w:szCs w:val="30"/>
        </w:rPr>
        <w:t xml:space="preserve"> </w:t>
      </w:r>
      <w:r w:rsidRPr="009C50A9">
        <w:rPr>
          <w:rFonts w:ascii="华文仿宋" w:eastAsia="华文仿宋" w:hAnsi="华文仿宋" w:cs="华文仿宋" w:hint="eastAsia"/>
          <w:sz w:val="30"/>
          <w:szCs w:val="30"/>
        </w:rPr>
        <w:t>对于调入当年</w:t>
      </w:r>
      <w:r>
        <w:rPr>
          <w:rFonts w:ascii="华文仿宋" w:eastAsia="华文仿宋" w:hAnsi="华文仿宋" w:cs="华文仿宋" w:hint="eastAsia"/>
          <w:sz w:val="30"/>
          <w:szCs w:val="30"/>
        </w:rPr>
        <w:t>，</w:t>
      </w:r>
      <w:r w:rsidRPr="009C50A9">
        <w:rPr>
          <w:rFonts w:ascii="华文仿宋" w:eastAsia="华文仿宋" w:hAnsi="华文仿宋" w:cs="华文仿宋" w:hint="eastAsia"/>
          <w:sz w:val="30"/>
          <w:szCs w:val="30"/>
        </w:rPr>
        <w:t>该大型仪器不进行使用效益考核。</w:t>
      </w:r>
    </w:p>
    <w:p w:rsidR="003A6396" w:rsidRDefault="003A6396">
      <w:pPr>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第十</w:t>
      </w:r>
      <w:r>
        <w:rPr>
          <w:rFonts w:ascii="华文仿宋" w:eastAsia="华文仿宋" w:hAnsi="华文仿宋" w:cs="华文仿宋" w:hint="eastAsia"/>
          <w:b/>
          <w:bCs/>
          <w:sz w:val="30"/>
          <w:szCs w:val="30"/>
        </w:rPr>
        <w:t>二</w:t>
      </w:r>
      <w:r w:rsidRPr="00AF75E9">
        <w:rPr>
          <w:rFonts w:ascii="华文仿宋" w:eastAsia="华文仿宋" w:hAnsi="华文仿宋" w:cs="华文仿宋" w:hint="eastAsia"/>
          <w:b/>
          <w:bCs/>
          <w:sz w:val="30"/>
          <w:szCs w:val="30"/>
        </w:rPr>
        <w:t>条：</w:t>
      </w:r>
      <w:r w:rsidRPr="0072638F">
        <w:rPr>
          <w:rFonts w:ascii="华文仿宋" w:eastAsia="华文仿宋" w:hAnsi="华文仿宋" w:cs="华文仿宋" w:hint="eastAsia"/>
          <w:sz w:val="30"/>
          <w:szCs w:val="30"/>
        </w:rPr>
        <w:t>本办法自发</w:t>
      </w:r>
      <w:r>
        <w:rPr>
          <w:rFonts w:ascii="华文仿宋" w:eastAsia="华文仿宋" w:hAnsi="华文仿宋" w:cs="华文仿宋" w:hint="eastAsia"/>
          <w:sz w:val="30"/>
          <w:szCs w:val="30"/>
        </w:rPr>
        <w:t>布</w:t>
      </w:r>
      <w:r w:rsidRPr="0072638F">
        <w:rPr>
          <w:rFonts w:ascii="华文仿宋" w:eastAsia="华文仿宋" w:hAnsi="华文仿宋" w:cs="华文仿宋" w:hint="eastAsia"/>
          <w:sz w:val="30"/>
          <w:szCs w:val="30"/>
        </w:rPr>
        <w:t>之日起施</w:t>
      </w:r>
      <w:r>
        <w:rPr>
          <w:rFonts w:ascii="华文仿宋" w:eastAsia="华文仿宋" w:hAnsi="华文仿宋" w:cs="华文仿宋" w:hint="eastAsia"/>
          <w:sz w:val="30"/>
          <w:szCs w:val="30"/>
        </w:rPr>
        <w:t>行。</w:t>
      </w:r>
    </w:p>
    <w:p w:rsidR="003A6396" w:rsidRDefault="003A6396">
      <w:pPr>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第十</w:t>
      </w:r>
      <w:r>
        <w:rPr>
          <w:rFonts w:ascii="华文仿宋" w:eastAsia="华文仿宋" w:hAnsi="华文仿宋" w:cs="华文仿宋" w:hint="eastAsia"/>
          <w:b/>
          <w:bCs/>
          <w:sz w:val="30"/>
          <w:szCs w:val="30"/>
        </w:rPr>
        <w:t>三</w:t>
      </w:r>
      <w:r w:rsidRPr="00AF75E9">
        <w:rPr>
          <w:rFonts w:ascii="华文仿宋" w:eastAsia="华文仿宋" w:hAnsi="华文仿宋" w:cs="华文仿宋" w:hint="eastAsia"/>
          <w:b/>
          <w:bCs/>
          <w:sz w:val="30"/>
          <w:szCs w:val="30"/>
        </w:rPr>
        <w:t>条：</w:t>
      </w:r>
      <w:r>
        <w:rPr>
          <w:rFonts w:ascii="华文仿宋" w:eastAsia="华文仿宋" w:hAnsi="华文仿宋" w:cs="华文仿宋" w:hint="eastAsia"/>
          <w:sz w:val="30"/>
          <w:szCs w:val="30"/>
        </w:rPr>
        <w:t>本办法</w:t>
      </w:r>
      <w:r w:rsidRPr="0072638F">
        <w:rPr>
          <w:rFonts w:ascii="华文仿宋" w:eastAsia="华文仿宋" w:hAnsi="华文仿宋" w:cs="华文仿宋" w:hint="eastAsia"/>
          <w:sz w:val="30"/>
          <w:szCs w:val="30"/>
        </w:rPr>
        <w:t>由实验室管理处负责解释。</w:t>
      </w:r>
    </w:p>
    <w:p w:rsidR="003A6396" w:rsidRDefault="003A6396">
      <w:pPr>
        <w:rPr>
          <w:rFonts w:ascii="华文仿宋" w:eastAsia="华文仿宋" w:hAnsi="华文仿宋" w:cs="Times New Roman"/>
          <w:sz w:val="30"/>
          <w:szCs w:val="30"/>
        </w:rPr>
      </w:pPr>
    </w:p>
    <w:p w:rsidR="003A6396" w:rsidRDefault="003A6396">
      <w:pPr>
        <w:rPr>
          <w:rFonts w:ascii="华文仿宋" w:eastAsia="华文仿宋" w:hAnsi="华文仿宋" w:cs="Times New Roman"/>
          <w:sz w:val="30"/>
          <w:szCs w:val="30"/>
        </w:rPr>
      </w:pPr>
      <w:r w:rsidRPr="00AF75E9">
        <w:rPr>
          <w:rFonts w:ascii="华文仿宋" w:eastAsia="华文仿宋" w:hAnsi="华文仿宋" w:cs="华文仿宋" w:hint="eastAsia"/>
          <w:b/>
          <w:bCs/>
          <w:sz w:val="30"/>
          <w:szCs w:val="30"/>
        </w:rPr>
        <w:t>附件：</w:t>
      </w:r>
      <w:r w:rsidRPr="00AF75E9">
        <w:rPr>
          <w:rFonts w:ascii="华文仿宋" w:eastAsia="华文仿宋" w:hAnsi="华文仿宋" w:cs="华文仿宋" w:hint="eastAsia"/>
          <w:sz w:val="30"/>
          <w:szCs w:val="30"/>
        </w:rPr>
        <w:t>杭州师范大学闲置大型仪器申请表</w:t>
      </w:r>
    </w:p>
    <w:p w:rsidR="003A6396" w:rsidRDefault="003A6396">
      <w:pPr>
        <w:rPr>
          <w:rFonts w:ascii="华文仿宋" w:eastAsia="华文仿宋" w:hAnsi="华文仿宋" w:cs="Times New Roman"/>
          <w:sz w:val="30"/>
          <w:szCs w:val="30"/>
        </w:rPr>
      </w:pPr>
    </w:p>
    <w:p w:rsidR="003A6396" w:rsidRPr="00AF75E9" w:rsidRDefault="003A6396" w:rsidP="00AF75E9">
      <w:pPr>
        <w:jc w:val="right"/>
        <w:rPr>
          <w:rFonts w:ascii="华文仿宋" w:eastAsia="华文仿宋" w:hAnsi="华文仿宋" w:cs="Times New Roman"/>
          <w:sz w:val="30"/>
          <w:szCs w:val="30"/>
        </w:rPr>
      </w:pPr>
      <w:r>
        <w:rPr>
          <w:rFonts w:ascii="华文仿宋" w:eastAsia="华文仿宋" w:hAnsi="华文仿宋" w:cs="华文仿宋" w:hint="eastAsia"/>
          <w:sz w:val="30"/>
          <w:szCs w:val="30"/>
        </w:rPr>
        <w:t>杭州师范大学</w:t>
      </w:r>
    </w:p>
    <w:p w:rsidR="003A6396" w:rsidRDefault="003A6396" w:rsidP="00AF75E9">
      <w:pPr>
        <w:jc w:val="right"/>
        <w:rPr>
          <w:rFonts w:ascii="华文仿宋" w:eastAsia="华文仿宋" w:hAnsi="华文仿宋" w:cs="Times New Roman"/>
          <w:sz w:val="30"/>
          <w:szCs w:val="30"/>
        </w:rPr>
      </w:pPr>
      <w:r w:rsidRPr="00AF75E9">
        <w:rPr>
          <w:rFonts w:ascii="华文仿宋" w:eastAsia="华文仿宋" w:hAnsi="华文仿宋" w:cs="华文仿宋" w:hint="eastAsia"/>
          <w:sz w:val="30"/>
          <w:szCs w:val="30"/>
        </w:rPr>
        <w:t>二〇一</w:t>
      </w:r>
      <w:r>
        <w:rPr>
          <w:rFonts w:ascii="华文仿宋" w:eastAsia="华文仿宋" w:hAnsi="华文仿宋" w:cs="华文仿宋" w:hint="eastAsia"/>
          <w:sz w:val="30"/>
          <w:szCs w:val="30"/>
        </w:rPr>
        <w:t>四</w:t>
      </w:r>
      <w:r w:rsidRPr="00AF75E9">
        <w:rPr>
          <w:rFonts w:ascii="华文仿宋" w:eastAsia="华文仿宋" w:hAnsi="华文仿宋" w:cs="华文仿宋" w:hint="eastAsia"/>
          <w:sz w:val="30"/>
          <w:szCs w:val="30"/>
        </w:rPr>
        <w:t>年</w:t>
      </w:r>
      <w:r>
        <w:rPr>
          <w:rFonts w:ascii="华文仿宋" w:eastAsia="华文仿宋" w:hAnsi="华文仿宋" w:cs="华文仿宋" w:hint="eastAsia"/>
          <w:sz w:val="30"/>
          <w:szCs w:val="30"/>
        </w:rPr>
        <w:t>十二月四</w:t>
      </w:r>
      <w:r w:rsidRPr="00AF75E9">
        <w:rPr>
          <w:rFonts w:ascii="华文仿宋" w:eastAsia="华文仿宋" w:hAnsi="华文仿宋" w:cs="华文仿宋" w:hint="eastAsia"/>
          <w:sz w:val="30"/>
          <w:szCs w:val="30"/>
        </w:rPr>
        <w:t>日</w:t>
      </w:r>
    </w:p>
    <w:p w:rsidR="003A6396" w:rsidRDefault="003A6396" w:rsidP="00AF75E9">
      <w:pPr>
        <w:jc w:val="right"/>
        <w:rPr>
          <w:rFonts w:ascii="华文仿宋" w:eastAsia="华文仿宋" w:hAnsi="华文仿宋" w:cs="Times New Roman"/>
          <w:sz w:val="30"/>
          <w:szCs w:val="30"/>
        </w:rPr>
      </w:pPr>
    </w:p>
    <w:p w:rsidR="003A6396" w:rsidRDefault="003A6396" w:rsidP="00AF75E9">
      <w:pPr>
        <w:jc w:val="right"/>
        <w:rPr>
          <w:rFonts w:ascii="华文仿宋" w:eastAsia="华文仿宋" w:hAnsi="华文仿宋" w:cs="Times New Roman"/>
          <w:sz w:val="30"/>
          <w:szCs w:val="30"/>
        </w:rPr>
      </w:pPr>
    </w:p>
    <w:p w:rsidR="003A6396" w:rsidRDefault="003A6396" w:rsidP="00AF75E9">
      <w:pPr>
        <w:jc w:val="right"/>
        <w:rPr>
          <w:rFonts w:ascii="华文仿宋" w:eastAsia="华文仿宋" w:hAnsi="华文仿宋" w:cs="Times New Roman"/>
          <w:sz w:val="30"/>
          <w:szCs w:val="30"/>
        </w:rPr>
      </w:pPr>
      <w:bookmarkStart w:id="0" w:name="_GoBack"/>
      <w:bookmarkEnd w:id="0"/>
    </w:p>
    <w:p w:rsidR="003A6396" w:rsidRDefault="003A6396" w:rsidP="00AF75E9">
      <w:pPr>
        <w:jc w:val="right"/>
        <w:rPr>
          <w:rFonts w:ascii="华文仿宋" w:eastAsia="华文仿宋" w:hAnsi="华文仿宋" w:cs="Times New Roman"/>
          <w:sz w:val="30"/>
          <w:szCs w:val="30"/>
        </w:rPr>
      </w:pPr>
    </w:p>
    <w:p w:rsidR="003A6396" w:rsidRDefault="003A6396" w:rsidP="00AF75E9">
      <w:pPr>
        <w:jc w:val="right"/>
        <w:rPr>
          <w:rFonts w:ascii="华文仿宋" w:eastAsia="华文仿宋" w:hAnsi="华文仿宋" w:cs="Times New Roman"/>
          <w:sz w:val="30"/>
          <w:szCs w:val="30"/>
        </w:rPr>
      </w:pPr>
    </w:p>
    <w:p w:rsidR="003A6396" w:rsidRDefault="003A6396" w:rsidP="00AF75E9">
      <w:pPr>
        <w:jc w:val="right"/>
        <w:rPr>
          <w:rFonts w:ascii="华文仿宋" w:eastAsia="华文仿宋" w:hAnsi="华文仿宋" w:cs="Times New Roman"/>
          <w:sz w:val="30"/>
          <w:szCs w:val="30"/>
        </w:rPr>
      </w:pPr>
    </w:p>
    <w:p w:rsidR="003A6396" w:rsidRDefault="003A6396" w:rsidP="00AF75E9">
      <w:pPr>
        <w:jc w:val="right"/>
        <w:rPr>
          <w:rFonts w:ascii="华文仿宋" w:eastAsia="华文仿宋" w:hAnsi="华文仿宋" w:cs="Times New Roman"/>
          <w:sz w:val="30"/>
          <w:szCs w:val="30"/>
        </w:rPr>
      </w:pPr>
    </w:p>
    <w:p w:rsidR="003A6396" w:rsidRDefault="003A6396" w:rsidP="00AF75E9">
      <w:pPr>
        <w:jc w:val="right"/>
        <w:rPr>
          <w:rFonts w:ascii="华文仿宋" w:eastAsia="华文仿宋" w:hAnsi="华文仿宋" w:cs="Times New Roman"/>
          <w:sz w:val="30"/>
          <w:szCs w:val="30"/>
        </w:rPr>
      </w:pPr>
    </w:p>
    <w:p w:rsidR="003A6396" w:rsidRPr="00AF75E9" w:rsidRDefault="003A6396" w:rsidP="00B2105B">
      <w:pPr>
        <w:spacing w:beforeLines="50" w:afterLines="50" w:line="360" w:lineRule="auto"/>
        <w:jc w:val="center"/>
        <w:rPr>
          <w:rFonts w:ascii="楷体" w:eastAsia="楷体" w:hAnsi="楷体" w:cs="Times New Roman"/>
          <w:b/>
          <w:bCs/>
          <w:sz w:val="36"/>
          <w:szCs w:val="36"/>
        </w:rPr>
      </w:pPr>
      <w:r>
        <w:rPr>
          <w:rFonts w:ascii="楷体" w:eastAsia="楷体" w:hAnsi="楷体" w:cs="楷体" w:hint="eastAsia"/>
          <w:b/>
          <w:bCs/>
          <w:sz w:val="36"/>
          <w:szCs w:val="36"/>
        </w:rPr>
        <w:t>杭州</w:t>
      </w:r>
      <w:r w:rsidRPr="00AF75E9">
        <w:rPr>
          <w:rFonts w:ascii="楷体" w:eastAsia="楷体" w:hAnsi="楷体" w:cs="楷体" w:hint="eastAsia"/>
          <w:b/>
          <w:bCs/>
          <w:sz w:val="36"/>
          <w:szCs w:val="36"/>
        </w:rPr>
        <w:t>师范大学闲置大型仪器</w:t>
      </w:r>
      <w:r>
        <w:rPr>
          <w:rFonts w:ascii="楷体" w:eastAsia="楷体" w:hAnsi="楷体" w:cs="楷体" w:hint="eastAsia"/>
          <w:b/>
          <w:bCs/>
          <w:sz w:val="36"/>
          <w:szCs w:val="36"/>
        </w:rPr>
        <w:t>调出（入）</w:t>
      </w:r>
      <w:r w:rsidRPr="00AF75E9">
        <w:rPr>
          <w:rFonts w:ascii="楷体" w:eastAsia="楷体" w:hAnsi="楷体" w:cs="楷体" w:hint="eastAsia"/>
          <w:b/>
          <w:bCs/>
          <w:sz w:val="36"/>
          <w:szCs w:val="36"/>
        </w:rPr>
        <w:t>申请表</w:t>
      </w:r>
    </w:p>
    <w:tbl>
      <w:tblPr>
        <w:tblW w:w="8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2"/>
        <w:gridCol w:w="1287"/>
        <w:gridCol w:w="2268"/>
        <w:gridCol w:w="1134"/>
        <w:gridCol w:w="1134"/>
        <w:gridCol w:w="1279"/>
      </w:tblGrid>
      <w:tr w:rsidR="003A6396" w:rsidRPr="00B2105B">
        <w:trPr>
          <w:trHeight w:val="572"/>
        </w:trPr>
        <w:tc>
          <w:tcPr>
            <w:tcW w:w="1832" w:type="dxa"/>
            <w:vAlign w:val="center"/>
          </w:tcPr>
          <w:p w:rsidR="003A6396" w:rsidRPr="00AF75E9" w:rsidRDefault="003A6396" w:rsidP="00AF75E9">
            <w:pPr>
              <w:jc w:val="center"/>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仪器名称</w:t>
            </w:r>
          </w:p>
        </w:tc>
        <w:tc>
          <w:tcPr>
            <w:tcW w:w="1287" w:type="dxa"/>
            <w:vAlign w:val="center"/>
          </w:tcPr>
          <w:p w:rsidR="003A6396" w:rsidRPr="00AF75E9" w:rsidRDefault="003A6396" w:rsidP="00AF75E9">
            <w:pPr>
              <w:jc w:val="center"/>
              <w:rPr>
                <w:rFonts w:ascii="华文仿宋" w:eastAsia="华文仿宋" w:hAnsi="华文仿宋" w:cs="Times New Roman"/>
                <w:sz w:val="24"/>
                <w:szCs w:val="24"/>
              </w:rPr>
            </w:pPr>
          </w:p>
        </w:tc>
        <w:tc>
          <w:tcPr>
            <w:tcW w:w="2268" w:type="dxa"/>
            <w:vAlign w:val="center"/>
          </w:tcPr>
          <w:p w:rsidR="003A6396" w:rsidRPr="00AF75E9" w:rsidRDefault="003A6396" w:rsidP="00AF75E9">
            <w:pPr>
              <w:jc w:val="center"/>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仪器编号</w:t>
            </w:r>
          </w:p>
        </w:tc>
        <w:tc>
          <w:tcPr>
            <w:tcW w:w="1134" w:type="dxa"/>
            <w:vAlign w:val="center"/>
          </w:tcPr>
          <w:p w:rsidR="003A6396" w:rsidRPr="00AF75E9" w:rsidRDefault="003A6396" w:rsidP="00AF75E9">
            <w:pPr>
              <w:jc w:val="center"/>
              <w:rPr>
                <w:rFonts w:ascii="华文仿宋" w:eastAsia="华文仿宋" w:hAnsi="华文仿宋" w:cs="Times New Roman"/>
                <w:sz w:val="24"/>
                <w:szCs w:val="24"/>
              </w:rPr>
            </w:pPr>
          </w:p>
        </w:tc>
        <w:tc>
          <w:tcPr>
            <w:tcW w:w="1134" w:type="dxa"/>
            <w:vAlign w:val="center"/>
          </w:tcPr>
          <w:p w:rsidR="003A6396" w:rsidRPr="00AF75E9" w:rsidRDefault="003A6396" w:rsidP="00AF75E9">
            <w:pPr>
              <w:jc w:val="center"/>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单价</w:t>
            </w:r>
          </w:p>
        </w:tc>
        <w:tc>
          <w:tcPr>
            <w:tcW w:w="1279" w:type="dxa"/>
            <w:vAlign w:val="center"/>
          </w:tcPr>
          <w:p w:rsidR="003A6396" w:rsidRPr="00AF75E9" w:rsidRDefault="003A6396" w:rsidP="00AF75E9">
            <w:pPr>
              <w:jc w:val="center"/>
              <w:rPr>
                <w:rFonts w:ascii="华文仿宋" w:eastAsia="华文仿宋" w:hAnsi="华文仿宋" w:cs="Times New Roman"/>
                <w:sz w:val="24"/>
                <w:szCs w:val="24"/>
              </w:rPr>
            </w:pPr>
          </w:p>
        </w:tc>
      </w:tr>
      <w:tr w:rsidR="003A6396" w:rsidRPr="00B2105B">
        <w:trPr>
          <w:trHeight w:val="592"/>
        </w:trPr>
        <w:tc>
          <w:tcPr>
            <w:tcW w:w="1832" w:type="dxa"/>
            <w:vAlign w:val="center"/>
          </w:tcPr>
          <w:p w:rsidR="003A6396" w:rsidRPr="00AF75E9" w:rsidRDefault="003A6396" w:rsidP="00AF75E9">
            <w:pPr>
              <w:jc w:val="center"/>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操作人员</w:t>
            </w:r>
          </w:p>
        </w:tc>
        <w:tc>
          <w:tcPr>
            <w:tcW w:w="1287" w:type="dxa"/>
            <w:vAlign w:val="center"/>
          </w:tcPr>
          <w:p w:rsidR="003A6396" w:rsidRPr="00AF75E9" w:rsidRDefault="003A6396" w:rsidP="00AF75E9">
            <w:pPr>
              <w:jc w:val="center"/>
              <w:rPr>
                <w:rFonts w:ascii="华文仿宋" w:eastAsia="华文仿宋" w:hAnsi="华文仿宋" w:cs="Times New Roman"/>
                <w:sz w:val="24"/>
                <w:szCs w:val="24"/>
              </w:rPr>
            </w:pPr>
          </w:p>
        </w:tc>
        <w:tc>
          <w:tcPr>
            <w:tcW w:w="2268" w:type="dxa"/>
            <w:vAlign w:val="center"/>
          </w:tcPr>
          <w:p w:rsidR="003A6396" w:rsidRDefault="003A6396" w:rsidP="00215A96">
            <w:pPr>
              <w:spacing w:line="400" w:lineRule="exact"/>
              <w:jc w:val="center"/>
              <w:rPr>
                <w:rFonts w:ascii="华文仿宋" w:eastAsia="华文仿宋" w:hAnsi="华文仿宋" w:cs="Times New Roman"/>
                <w:sz w:val="24"/>
                <w:szCs w:val="24"/>
              </w:rPr>
            </w:pPr>
            <w:r>
              <w:rPr>
                <w:rFonts w:ascii="华文仿宋" w:eastAsia="华文仿宋" w:hAnsi="华文仿宋" w:cs="华文仿宋" w:hint="eastAsia"/>
                <w:sz w:val="24"/>
                <w:szCs w:val="24"/>
              </w:rPr>
              <w:t>现放置地</w:t>
            </w:r>
          </w:p>
          <w:p w:rsidR="003A6396" w:rsidRPr="00AF75E9" w:rsidRDefault="003A6396" w:rsidP="00215A96">
            <w:pPr>
              <w:spacing w:line="400" w:lineRule="exact"/>
              <w:jc w:val="center"/>
              <w:rPr>
                <w:rFonts w:ascii="华文仿宋" w:eastAsia="华文仿宋" w:hAnsi="华文仿宋" w:cs="Times New Roman"/>
                <w:sz w:val="24"/>
                <w:szCs w:val="24"/>
              </w:rPr>
            </w:pPr>
            <w:r>
              <w:rPr>
                <w:rFonts w:ascii="华文仿宋" w:eastAsia="华文仿宋" w:hAnsi="华文仿宋" w:cs="华文仿宋" w:hint="eastAsia"/>
                <w:sz w:val="24"/>
                <w:szCs w:val="24"/>
              </w:rPr>
              <w:t>（</w:t>
            </w:r>
            <w:r w:rsidRPr="00AF75E9">
              <w:rPr>
                <w:rFonts w:ascii="华文仿宋" w:eastAsia="华文仿宋" w:hAnsi="华文仿宋" w:cs="华文仿宋" w:hint="eastAsia"/>
                <w:sz w:val="24"/>
                <w:szCs w:val="24"/>
              </w:rPr>
              <w:t>拟放置地址</w:t>
            </w:r>
            <w:r>
              <w:rPr>
                <w:rFonts w:ascii="华文仿宋" w:eastAsia="华文仿宋" w:hAnsi="华文仿宋" w:cs="华文仿宋" w:hint="eastAsia"/>
                <w:sz w:val="24"/>
                <w:szCs w:val="24"/>
              </w:rPr>
              <w:t>）</w:t>
            </w:r>
          </w:p>
        </w:tc>
        <w:tc>
          <w:tcPr>
            <w:tcW w:w="3547" w:type="dxa"/>
            <w:gridSpan w:val="3"/>
            <w:vAlign w:val="center"/>
          </w:tcPr>
          <w:p w:rsidR="003A6396" w:rsidRPr="00AF75E9" w:rsidRDefault="003A6396" w:rsidP="00AF75E9">
            <w:pPr>
              <w:jc w:val="center"/>
              <w:rPr>
                <w:rFonts w:ascii="华文仿宋" w:eastAsia="华文仿宋" w:hAnsi="华文仿宋" w:cs="Times New Roman"/>
                <w:sz w:val="24"/>
                <w:szCs w:val="24"/>
              </w:rPr>
            </w:pPr>
          </w:p>
        </w:tc>
      </w:tr>
      <w:tr w:rsidR="003A6396" w:rsidRPr="00B2105B">
        <w:trPr>
          <w:trHeight w:val="3719"/>
        </w:trPr>
        <w:tc>
          <w:tcPr>
            <w:tcW w:w="8934" w:type="dxa"/>
            <w:gridSpan w:val="6"/>
          </w:tcPr>
          <w:p w:rsidR="003A6396" w:rsidRPr="00AF75E9" w:rsidRDefault="003A6396" w:rsidP="00AF75E9">
            <w:pPr>
              <w:rPr>
                <w:rFonts w:ascii="华文仿宋" w:eastAsia="华文仿宋" w:hAnsi="华文仿宋" w:cs="Times New Roman"/>
                <w:sz w:val="24"/>
                <w:szCs w:val="24"/>
              </w:rPr>
            </w:pPr>
            <w:r>
              <w:rPr>
                <w:rFonts w:ascii="华文仿宋" w:eastAsia="华文仿宋" w:hAnsi="华文仿宋" w:cs="华文仿宋" w:hint="eastAsia"/>
                <w:sz w:val="24"/>
                <w:szCs w:val="24"/>
              </w:rPr>
              <w:t>申请理由（</w:t>
            </w:r>
            <w:r w:rsidRPr="00AF75E9">
              <w:rPr>
                <w:rFonts w:ascii="华文仿宋" w:eastAsia="华文仿宋" w:hAnsi="华文仿宋" w:cs="华文仿宋" w:hint="eastAsia"/>
                <w:sz w:val="24"/>
                <w:szCs w:val="24"/>
              </w:rPr>
              <w:t>申请理由以及对仪器调入后运行管理使用的打算</w:t>
            </w:r>
            <w:r>
              <w:rPr>
                <w:rFonts w:ascii="华文仿宋" w:eastAsia="华文仿宋" w:hAnsi="华文仿宋" w:cs="华文仿宋" w:hint="eastAsia"/>
                <w:sz w:val="24"/>
                <w:szCs w:val="24"/>
              </w:rPr>
              <w:t>）</w:t>
            </w:r>
            <w:r w:rsidRPr="00AF75E9">
              <w:rPr>
                <w:rFonts w:ascii="华文仿宋" w:eastAsia="华文仿宋" w:hAnsi="华文仿宋" w:cs="华文仿宋" w:hint="eastAsia"/>
                <w:sz w:val="24"/>
                <w:szCs w:val="24"/>
              </w:rPr>
              <w:t>。</w:t>
            </w:r>
          </w:p>
          <w:p w:rsidR="003A6396" w:rsidRDefault="003A6396" w:rsidP="00AF75E9">
            <w:pPr>
              <w:ind w:right="1469"/>
              <w:rPr>
                <w:rFonts w:ascii="华文仿宋" w:eastAsia="华文仿宋" w:hAnsi="华文仿宋" w:cs="Times New Roman"/>
                <w:sz w:val="24"/>
                <w:szCs w:val="24"/>
              </w:rPr>
            </w:pPr>
          </w:p>
          <w:p w:rsidR="003A6396" w:rsidRPr="00AF75E9" w:rsidRDefault="003A6396" w:rsidP="00AF75E9">
            <w:pPr>
              <w:ind w:right="1469"/>
              <w:rPr>
                <w:rFonts w:ascii="华文仿宋" w:eastAsia="华文仿宋" w:hAnsi="华文仿宋" w:cs="Times New Roman"/>
                <w:sz w:val="24"/>
                <w:szCs w:val="24"/>
              </w:rPr>
            </w:pPr>
          </w:p>
          <w:p w:rsidR="003A6396" w:rsidRPr="00AF75E9" w:rsidRDefault="003A6396" w:rsidP="00AF75E9">
            <w:pPr>
              <w:spacing w:line="360" w:lineRule="auto"/>
              <w:ind w:right="1350"/>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申请人（领用人）：</w:t>
            </w:r>
          </w:p>
          <w:p w:rsidR="003A6396" w:rsidRPr="00AF75E9" w:rsidRDefault="003A6396" w:rsidP="00AF75E9">
            <w:pPr>
              <w:spacing w:line="360" w:lineRule="auto"/>
              <w:ind w:right="2190"/>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联系方式：</w:t>
            </w:r>
          </w:p>
          <w:p w:rsidR="003A6396" w:rsidRPr="00AF75E9" w:rsidRDefault="003A6396" w:rsidP="00AF75E9">
            <w:pPr>
              <w:spacing w:line="360" w:lineRule="auto"/>
              <w:ind w:right="482"/>
              <w:rPr>
                <w:rFonts w:ascii="华文仿宋" w:eastAsia="华文仿宋" w:hAnsi="华文仿宋" w:cs="Times New Roman"/>
                <w:sz w:val="24"/>
                <w:szCs w:val="24"/>
              </w:rPr>
            </w:pPr>
            <w:r w:rsidRPr="00AF75E9">
              <w:rPr>
                <w:rFonts w:ascii="华文仿宋" w:eastAsia="华文仿宋" w:hAnsi="华文仿宋" w:cs="华文仿宋"/>
                <w:sz w:val="24"/>
                <w:szCs w:val="24"/>
              </w:rPr>
              <w:t xml:space="preserve">   </w:t>
            </w:r>
            <w:r w:rsidRPr="00AF75E9">
              <w:rPr>
                <w:rFonts w:ascii="华文仿宋" w:eastAsia="华文仿宋" w:hAnsi="华文仿宋" w:cs="华文仿宋" w:hint="eastAsia"/>
                <w:sz w:val="24"/>
                <w:szCs w:val="24"/>
              </w:rPr>
              <w:t>申请时间：</w:t>
            </w:r>
          </w:p>
        </w:tc>
      </w:tr>
      <w:tr w:rsidR="003A6396" w:rsidRPr="00B2105B">
        <w:trPr>
          <w:trHeight w:val="629"/>
        </w:trPr>
        <w:tc>
          <w:tcPr>
            <w:tcW w:w="8934" w:type="dxa"/>
            <w:gridSpan w:val="6"/>
            <w:tcBorders>
              <w:bottom w:val="single" w:sz="4" w:space="0" w:color="auto"/>
            </w:tcBorders>
            <w:vAlign w:val="bottom"/>
          </w:tcPr>
          <w:p w:rsidR="003A6396" w:rsidRDefault="003A6396" w:rsidP="00AF75E9">
            <w:pPr>
              <w:spacing w:line="360" w:lineRule="auto"/>
              <w:rPr>
                <w:rFonts w:ascii="华文仿宋" w:eastAsia="华文仿宋" w:hAnsi="华文仿宋" w:cs="Times New Roman"/>
                <w:sz w:val="24"/>
                <w:szCs w:val="24"/>
              </w:rPr>
            </w:pPr>
            <w:r>
              <w:rPr>
                <w:rFonts w:ascii="华文仿宋" w:eastAsia="华文仿宋" w:hAnsi="华文仿宋" w:cs="华文仿宋" w:hint="eastAsia"/>
                <w:sz w:val="24"/>
                <w:szCs w:val="24"/>
              </w:rPr>
              <w:t>拟调出资产账户编号与名称</w:t>
            </w:r>
            <w:r w:rsidRPr="00AF75E9">
              <w:rPr>
                <w:rFonts w:ascii="华文仿宋" w:eastAsia="华文仿宋" w:hAnsi="华文仿宋" w:cs="华文仿宋" w:hint="eastAsia"/>
                <w:sz w:val="24"/>
                <w:szCs w:val="24"/>
              </w:rPr>
              <w:t>，保管员（盖章）</w:t>
            </w:r>
          </w:p>
          <w:p w:rsidR="003A6396" w:rsidRPr="00AF75E9" w:rsidRDefault="003A6396" w:rsidP="00215A96">
            <w:pPr>
              <w:spacing w:line="360" w:lineRule="auto"/>
              <w:rPr>
                <w:rFonts w:ascii="华文仿宋" w:eastAsia="华文仿宋" w:hAnsi="华文仿宋" w:cs="Times New Roman"/>
                <w:sz w:val="24"/>
                <w:szCs w:val="24"/>
              </w:rPr>
            </w:pPr>
            <w:r>
              <w:rPr>
                <w:rFonts w:ascii="华文仿宋" w:eastAsia="华文仿宋" w:hAnsi="华文仿宋" w:cs="华文仿宋" w:hint="eastAsia"/>
                <w:sz w:val="24"/>
                <w:szCs w:val="24"/>
              </w:rPr>
              <w:t>（</w:t>
            </w:r>
            <w:r w:rsidRPr="00AF75E9">
              <w:rPr>
                <w:rFonts w:ascii="华文仿宋" w:eastAsia="华文仿宋" w:hAnsi="华文仿宋" w:cs="华文仿宋" w:hint="eastAsia"/>
                <w:sz w:val="24"/>
                <w:szCs w:val="24"/>
              </w:rPr>
              <w:t>拟调入资产帐户编号与名称</w:t>
            </w:r>
            <w:r w:rsidRPr="00AF75E9">
              <w:rPr>
                <w:rFonts w:ascii="华文仿宋" w:eastAsia="华文仿宋" w:hAnsi="华文仿宋" w:cs="华文仿宋"/>
                <w:sz w:val="24"/>
                <w:szCs w:val="24"/>
              </w:rPr>
              <w:t xml:space="preserve"> </w:t>
            </w:r>
            <w:r w:rsidRPr="00AF75E9">
              <w:rPr>
                <w:rFonts w:ascii="华文仿宋" w:eastAsia="华文仿宋" w:hAnsi="华文仿宋" w:cs="华文仿宋" w:hint="eastAsia"/>
                <w:sz w:val="24"/>
                <w:szCs w:val="24"/>
              </w:rPr>
              <w:t>，保管员（盖章）</w:t>
            </w:r>
            <w:r w:rsidRPr="00215A96">
              <w:rPr>
                <w:rFonts w:ascii="华文仿宋" w:eastAsia="华文仿宋" w:hAnsi="华文仿宋" w:cs="华文仿宋" w:hint="eastAsia"/>
                <w:sz w:val="24"/>
                <w:szCs w:val="24"/>
              </w:rPr>
              <w:t>）</w:t>
            </w:r>
          </w:p>
        </w:tc>
      </w:tr>
      <w:tr w:rsidR="003A6396" w:rsidRPr="00B2105B">
        <w:trPr>
          <w:trHeight w:val="2200"/>
        </w:trPr>
        <w:tc>
          <w:tcPr>
            <w:tcW w:w="8934" w:type="dxa"/>
            <w:gridSpan w:val="6"/>
            <w:tcBorders>
              <w:top w:val="single" w:sz="4" w:space="0" w:color="auto"/>
            </w:tcBorders>
            <w:vAlign w:val="bottom"/>
          </w:tcPr>
          <w:p w:rsidR="003A6396" w:rsidRPr="00AF75E9" w:rsidRDefault="003A6396" w:rsidP="00AF75E9">
            <w:pPr>
              <w:spacing w:line="360" w:lineRule="auto"/>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学院、单位审核意见：</w:t>
            </w:r>
          </w:p>
          <w:p w:rsidR="003A6396" w:rsidRPr="00AF75E9" w:rsidRDefault="003A6396" w:rsidP="003A6396">
            <w:pPr>
              <w:spacing w:line="360" w:lineRule="auto"/>
              <w:ind w:right="420" w:firstLineChars="2400" w:firstLine="31680"/>
              <w:rPr>
                <w:rFonts w:ascii="华文仿宋" w:eastAsia="华文仿宋" w:hAnsi="华文仿宋" w:cs="Times New Roman"/>
              </w:rPr>
            </w:pPr>
          </w:p>
          <w:p w:rsidR="003A6396" w:rsidRPr="00AF75E9" w:rsidRDefault="003A6396" w:rsidP="003A6396">
            <w:pPr>
              <w:spacing w:line="440" w:lineRule="exact"/>
              <w:ind w:right="420" w:firstLineChars="2100" w:firstLine="31680"/>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主管领导签字：</w:t>
            </w:r>
          </w:p>
          <w:p w:rsidR="003A6396" w:rsidRPr="00AF75E9" w:rsidRDefault="003A6396" w:rsidP="003A6396">
            <w:pPr>
              <w:spacing w:line="440" w:lineRule="exact"/>
              <w:ind w:right="420" w:firstLineChars="2100" w:firstLine="31680"/>
              <w:rPr>
                <w:rFonts w:ascii="华文仿宋" w:eastAsia="华文仿宋" w:hAnsi="华文仿宋" w:cs="华文仿宋"/>
                <w:sz w:val="24"/>
                <w:szCs w:val="24"/>
              </w:rPr>
            </w:pPr>
            <w:r w:rsidRPr="00AF75E9">
              <w:rPr>
                <w:rFonts w:ascii="华文仿宋" w:eastAsia="华文仿宋" w:hAnsi="华文仿宋" w:cs="华文仿宋" w:hint="eastAsia"/>
                <w:sz w:val="24"/>
                <w:szCs w:val="24"/>
              </w:rPr>
              <w:t>单位（盖章）：</w:t>
            </w:r>
            <w:r w:rsidRPr="00AF75E9">
              <w:rPr>
                <w:rFonts w:ascii="华文仿宋" w:eastAsia="华文仿宋" w:hAnsi="华文仿宋" w:cs="华文仿宋"/>
                <w:sz w:val="24"/>
                <w:szCs w:val="24"/>
              </w:rPr>
              <w:t xml:space="preserve">     </w:t>
            </w:r>
          </w:p>
        </w:tc>
      </w:tr>
      <w:tr w:rsidR="003A6396" w:rsidRPr="00B2105B">
        <w:trPr>
          <w:trHeight w:val="2070"/>
        </w:trPr>
        <w:tc>
          <w:tcPr>
            <w:tcW w:w="8934" w:type="dxa"/>
            <w:gridSpan w:val="6"/>
          </w:tcPr>
          <w:p w:rsidR="003A6396" w:rsidRPr="00AF75E9" w:rsidRDefault="003A6396" w:rsidP="00215A96">
            <w:pPr>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实验室建设管理处审核意见：</w:t>
            </w:r>
          </w:p>
          <w:p w:rsidR="003A6396" w:rsidRPr="00AF75E9" w:rsidRDefault="003A6396" w:rsidP="00215A96">
            <w:pPr>
              <w:spacing w:line="360" w:lineRule="auto"/>
              <w:rPr>
                <w:rFonts w:ascii="华文仿宋" w:eastAsia="华文仿宋" w:hAnsi="华文仿宋" w:cs="Times New Roman"/>
                <w:sz w:val="24"/>
                <w:szCs w:val="24"/>
              </w:rPr>
            </w:pPr>
          </w:p>
          <w:p w:rsidR="003A6396" w:rsidRPr="00AF75E9" w:rsidRDefault="003A6396" w:rsidP="003A6396">
            <w:pPr>
              <w:spacing w:line="440" w:lineRule="exact"/>
              <w:ind w:right="420" w:firstLineChars="1950" w:firstLine="31680"/>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负责人签字：</w:t>
            </w:r>
          </w:p>
          <w:p w:rsidR="003A6396" w:rsidRPr="00AF75E9" w:rsidRDefault="003A6396" w:rsidP="003A6396">
            <w:pPr>
              <w:spacing w:line="440" w:lineRule="exact"/>
              <w:ind w:right="420" w:firstLineChars="1950" w:firstLine="31680"/>
              <w:rPr>
                <w:rFonts w:ascii="华文仿宋" w:eastAsia="华文仿宋" w:hAnsi="华文仿宋" w:cs="华文仿宋"/>
                <w:sz w:val="24"/>
                <w:szCs w:val="24"/>
              </w:rPr>
            </w:pPr>
            <w:r w:rsidRPr="00AF75E9">
              <w:rPr>
                <w:rFonts w:ascii="华文仿宋" w:eastAsia="华文仿宋" w:hAnsi="华文仿宋" w:cs="华文仿宋" w:hint="eastAsia"/>
                <w:sz w:val="24"/>
                <w:szCs w:val="24"/>
              </w:rPr>
              <w:t>单位（盖章）：</w:t>
            </w:r>
            <w:r w:rsidRPr="00AF75E9">
              <w:rPr>
                <w:rFonts w:ascii="华文仿宋" w:eastAsia="华文仿宋" w:hAnsi="华文仿宋" w:cs="华文仿宋"/>
                <w:sz w:val="24"/>
                <w:szCs w:val="24"/>
              </w:rPr>
              <w:t xml:space="preserve">  </w:t>
            </w:r>
          </w:p>
        </w:tc>
      </w:tr>
      <w:tr w:rsidR="003A6396" w:rsidRPr="00B2105B">
        <w:trPr>
          <w:trHeight w:val="1692"/>
        </w:trPr>
        <w:tc>
          <w:tcPr>
            <w:tcW w:w="8934" w:type="dxa"/>
            <w:gridSpan w:val="6"/>
          </w:tcPr>
          <w:p w:rsidR="003A6396" w:rsidRDefault="003A6396" w:rsidP="00215A96">
            <w:pPr>
              <w:spacing w:line="360" w:lineRule="auto"/>
              <w:rPr>
                <w:rFonts w:ascii="华文仿宋" w:eastAsia="华文仿宋" w:hAnsi="华文仿宋" w:cs="Times New Roman"/>
                <w:sz w:val="24"/>
                <w:szCs w:val="24"/>
              </w:rPr>
            </w:pPr>
            <w:r>
              <w:rPr>
                <w:rFonts w:ascii="华文仿宋" w:eastAsia="华文仿宋" w:hAnsi="华文仿宋" w:cs="华文仿宋" w:hint="eastAsia"/>
                <w:sz w:val="24"/>
                <w:szCs w:val="24"/>
              </w:rPr>
              <w:t>国有资产管理处审核意见：</w:t>
            </w:r>
          </w:p>
          <w:p w:rsidR="003A6396" w:rsidRDefault="003A6396" w:rsidP="003A6396">
            <w:pPr>
              <w:spacing w:line="360" w:lineRule="auto"/>
              <w:ind w:right="420" w:firstLineChars="1950" w:firstLine="31680"/>
              <w:rPr>
                <w:rFonts w:ascii="华文仿宋" w:eastAsia="华文仿宋" w:hAnsi="华文仿宋" w:cs="Times New Roman"/>
                <w:sz w:val="24"/>
                <w:szCs w:val="24"/>
              </w:rPr>
            </w:pPr>
          </w:p>
          <w:p w:rsidR="003A6396" w:rsidRPr="00AF75E9" w:rsidRDefault="003A6396" w:rsidP="003A6396">
            <w:pPr>
              <w:spacing w:line="440" w:lineRule="exact"/>
              <w:ind w:right="420" w:firstLineChars="2000" w:firstLine="31680"/>
              <w:rPr>
                <w:rFonts w:ascii="华文仿宋" w:eastAsia="华文仿宋" w:hAnsi="华文仿宋" w:cs="Times New Roman"/>
                <w:sz w:val="24"/>
                <w:szCs w:val="24"/>
              </w:rPr>
            </w:pPr>
            <w:r w:rsidRPr="00AF75E9">
              <w:rPr>
                <w:rFonts w:ascii="华文仿宋" w:eastAsia="华文仿宋" w:hAnsi="华文仿宋" w:cs="华文仿宋" w:hint="eastAsia"/>
                <w:sz w:val="24"/>
                <w:szCs w:val="24"/>
              </w:rPr>
              <w:t>负责人签字：</w:t>
            </w:r>
          </w:p>
          <w:p w:rsidR="003A6396" w:rsidRPr="00AF75E9" w:rsidRDefault="003A6396" w:rsidP="003A6396">
            <w:pPr>
              <w:spacing w:line="440" w:lineRule="exact"/>
              <w:ind w:firstLineChars="2000" w:firstLine="31680"/>
              <w:rPr>
                <w:rFonts w:ascii="华文仿宋" w:eastAsia="华文仿宋" w:hAnsi="华文仿宋" w:cs="华文仿宋"/>
                <w:sz w:val="24"/>
                <w:szCs w:val="24"/>
              </w:rPr>
            </w:pPr>
            <w:r w:rsidRPr="00AF75E9">
              <w:rPr>
                <w:rFonts w:ascii="华文仿宋" w:eastAsia="华文仿宋" w:hAnsi="华文仿宋" w:cs="华文仿宋" w:hint="eastAsia"/>
                <w:sz w:val="24"/>
                <w:szCs w:val="24"/>
              </w:rPr>
              <w:t>单位（盖章）：</w:t>
            </w:r>
            <w:r w:rsidRPr="00AF75E9">
              <w:rPr>
                <w:rFonts w:ascii="华文仿宋" w:eastAsia="华文仿宋" w:hAnsi="华文仿宋" w:cs="华文仿宋"/>
                <w:sz w:val="24"/>
                <w:szCs w:val="24"/>
              </w:rPr>
              <w:t xml:space="preserve">  </w:t>
            </w:r>
          </w:p>
        </w:tc>
      </w:tr>
    </w:tbl>
    <w:p w:rsidR="003A6396" w:rsidRPr="00385708" w:rsidRDefault="003A6396">
      <w:pPr>
        <w:ind w:right="600"/>
        <w:jc w:val="right"/>
        <w:rPr>
          <w:rFonts w:ascii="华文仿宋" w:eastAsia="华文仿宋" w:hAnsi="华文仿宋" w:cs="Times New Roman"/>
          <w:sz w:val="30"/>
          <w:szCs w:val="30"/>
        </w:rPr>
      </w:pPr>
    </w:p>
    <w:sectPr w:rsidR="003A6396" w:rsidRPr="00385708" w:rsidSect="00215A96">
      <w:pgSz w:w="11906" w:h="16838"/>
      <w:pgMar w:top="1134" w:right="1797" w:bottom="1134"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396" w:rsidRDefault="003A6396" w:rsidP="0017091C">
      <w:pPr>
        <w:rPr>
          <w:rFonts w:cs="Times New Roman"/>
        </w:rPr>
      </w:pPr>
      <w:r>
        <w:rPr>
          <w:rFonts w:cs="Times New Roman"/>
        </w:rPr>
        <w:separator/>
      </w:r>
    </w:p>
  </w:endnote>
  <w:endnote w:type="continuationSeparator" w:id="1">
    <w:p w:rsidR="003A6396" w:rsidRDefault="003A6396" w:rsidP="0017091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华文仿宋">
    <w:altName w:val="华文中宋"/>
    <w:panose1 w:val="00000000000000000000"/>
    <w:charset w:val="86"/>
    <w:family w:val="auto"/>
    <w:notTrueType/>
    <w:pitch w:val="variable"/>
    <w:sig w:usb0="00000287" w:usb1="080E0000" w:usb2="00000010" w:usb3="00000000" w:csb0="0004009F" w:csb1="00000000"/>
  </w:font>
  <w:font w:name="楷体">
    <w:altName w:val="宋体"/>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396" w:rsidRDefault="003A6396" w:rsidP="0017091C">
      <w:pPr>
        <w:rPr>
          <w:rFonts w:cs="Times New Roman"/>
        </w:rPr>
      </w:pPr>
      <w:r>
        <w:rPr>
          <w:rFonts w:cs="Times New Roman"/>
        </w:rPr>
        <w:separator/>
      </w:r>
    </w:p>
  </w:footnote>
  <w:footnote w:type="continuationSeparator" w:id="1">
    <w:p w:rsidR="003A6396" w:rsidRDefault="003A6396" w:rsidP="0017091C">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655DAA"/>
    <w:multiLevelType w:val="hybridMultilevel"/>
    <w:tmpl w:val="C37044B8"/>
    <w:lvl w:ilvl="0" w:tplc="1310CFDC">
      <w:start w:val="1"/>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7934"/>
    <w:rsid w:val="0001420E"/>
    <w:rsid w:val="000311CB"/>
    <w:rsid w:val="00104C3A"/>
    <w:rsid w:val="0017091C"/>
    <w:rsid w:val="001D3EC1"/>
    <w:rsid w:val="00215A96"/>
    <w:rsid w:val="002A1423"/>
    <w:rsid w:val="002C2487"/>
    <w:rsid w:val="002F28E6"/>
    <w:rsid w:val="00385708"/>
    <w:rsid w:val="003A6396"/>
    <w:rsid w:val="00423BFD"/>
    <w:rsid w:val="00434B87"/>
    <w:rsid w:val="00464ADC"/>
    <w:rsid w:val="00476272"/>
    <w:rsid w:val="00572CDD"/>
    <w:rsid w:val="00575918"/>
    <w:rsid w:val="00696438"/>
    <w:rsid w:val="006B169A"/>
    <w:rsid w:val="00721F39"/>
    <w:rsid w:val="0072638F"/>
    <w:rsid w:val="00744B0C"/>
    <w:rsid w:val="0077100D"/>
    <w:rsid w:val="008B5ABF"/>
    <w:rsid w:val="00944D68"/>
    <w:rsid w:val="009C50A9"/>
    <w:rsid w:val="00A154C0"/>
    <w:rsid w:val="00A84DBF"/>
    <w:rsid w:val="00A96076"/>
    <w:rsid w:val="00AF3BDF"/>
    <w:rsid w:val="00AF75E9"/>
    <w:rsid w:val="00B2105B"/>
    <w:rsid w:val="00C84816"/>
    <w:rsid w:val="00D5431A"/>
    <w:rsid w:val="00D65155"/>
    <w:rsid w:val="00D76AE3"/>
    <w:rsid w:val="00D76B23"/>
    <w:rsid w:val="00DC4BD3"/>
    <w:rsid w:val="00EE678E"/>
    <w:rsid w:val="00F62078"/>
    <w:rsid w:val="00FD793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272"/>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7091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17091C"/>
    <w:rPr>
      <w:sz w:val="18"/>
      <w:szCs w:val="18"/>
    </w:rPr>
  </w:style>
  <w:style w:type="paragraph" w:styleId="Footer">
    <w:name w:val="footer"/>
    <w:basedOn w:val="Normal"/>
    <w:link w:val="FooterChar"/>
    <w:uiPriority w:val="99"/>
    <w:rsid w:val="0017091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7091C"/>
    <w:rPr>
      <w:sz w:val="18"/>
      <w:szCs w:val="18"/>
    </w:rPr>
  </w:style>
  <w:style w:type="paragraph" w:styleId="Date">
    <w:name w:val="Date"/>
    <w:basedOn w:val="Normal"/>
    <w:next w:val="Normal"/>
    <w:link w:val="DateChar"/>
    <w:uiPriority w:val="99"/>
    <w:semiHidden/>
    <w:rsid w:val="00AF75E9"/>
    <w:pPr>
      <w:ind w:leftChars="2500" w:left="100"/>
    </w:pPr>
  </w:style>
  <w:style w:type="character" w:customStyle="1" w:styleId="DateChar">
    <w:name w:val="Date Char"/>
    <w:basedOn w:val="DefaultParagraphFont"/>
    <w:link w:val="Date"/>
    <w:uiPriority w:val="99"/>
    <w:semiHidden/>
    <w:locked/>
    <w:rsid w:val="00AF75E9"/>
  </w:style>
  <w:style w:type="table" w:styleId="TableGrid">
    <w:name w:val="Table Grid"/>
    <w:basedOn w:val="TableNormal"/>
    <w:uiPriority w:val="99"/>
    <w:rsid w:val="00385708"/>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64AD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4</Pages>
  <Words>218</Words>
  <Characters>1245</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6</cp:revision>
  <cp:lastPrinted>2014-11-04T11:19:00Z</cp:lastPrinted>
  <dcterms:created xsi:type="dcterms:W3CDTF">2014-12-03T11:32:00Z</dcterms:created>
  <dcterms:modified xsi:type="dcterms:W3CDTF">2017-04-01T08:11:00Z</dcterms:modified>
</cp:coreProperties>
</file>